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4" w:rsidRPr="00502892" w:rsidRDefault="00615034" w:rsidP="0061503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</w:rPr>
      </w:pPr>
      <w:r w:rsidRPr="00502892">
        <w:rPr>
          <w:rFonts w:ascii="Times New Roman" w:hAnsi="Times New Roman" w:cs="Times New Roman"/>
          <w:b/>
          <w:i w:val="0"/>
          <w:color w:val="C00000"/>
          <w:sz w:val="32"/>
          <w:szCs w:val="32"/>
        </w:rPr>
        <w:t>Консультация для родителей</w:t>
      </w:r>
    </w:p>
    <w:p w:rsidR="00615034" w:rsidRPr="00502892" w:rsidRDefault="00615034" w:rsidP="006150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</w:rPr>
      </w:pPr>
      <w:r w:rsidRPr="00502892">
        <w:rPr>
          <w:rFonts w:ascii="Times New Roman" w:hAnsi="Times New Roman" w:cs="Times New Roman"/>
          <w:b/>
          <w:i w:val="0"/>
          <w:color w:val="C00000"/>
          <w:sz w:val="32"/>
          <w:szCs w:val="32"/>
        </w:rPr>
        <w:t>«Развиваем мелкую моторику. Играем со шнуровкой»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Важным фактором в формировании правильного произношения является уровень развития мелкой моторики.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 О влиянии мелкой моторики на интеллектуальное развитие ребёнка указывал в своих трудах В. Сухомлинский: «Ум ребёнка находится на кончиках пальцев, чем больше мастерства в детской руке, тем ребёнок умнее. Именно руки учат ребёнка точности, аккуратности, ясности мышления. Движения рук возбуждают мозг, заставляя его развиваться».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 Начинать работу по развитию мелкой моторики желательно с самого раннего детства. Уже в младенческом возрасте нужно массировать пальчики, воздействуя тем самым на активные точки, связанные с корой головного мозга.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Мелкая моторика влияет не только на развитие речи ребёнка, но и на многие важные процессы в его развитии: на формирование мышления и памяти, внимания и наблюдательности, способности к концентрации, ориентировке в пространстве. Степень развития мелкой моторики – один из показателей интеллектуальной готовности к обучению в школе.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Работа по развитию движения рук должна проводиться регулярно. Задания должны быть интересны ребёнку и соответствовать его физическим возможностям. Только тогда занятия будут приносить ребёнку радость, а не скуку и переутомление.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Одним из увлекательных занятий, способствующих развитию мелкой моторики у дошкольников, являются игры со шнуровкой. Концепция использования пособий с отверстиями для протягивания шнурка не нова: подобные упражнения описывались ещё в работах Марии </w:t>
      </w:r>
      <w:proofErr w:type="spellStart"/>
      <w:r w:rsidRPr="0061503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15034">
        <w:rPr>
          <w:rFonts w:ascii="Times New Roman" w:hAnsi="Times New Roman" w:cs="Times New Roman"/>
          <w:sz w:val="28"/>
          <w:szCs w:val="28"/>
        </w:rPr>
        <w:t>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В настоящее время в продаже представлено многообразие готовых игр данного направления, в которые дети с удовольствием играют.</w:t>
      </w:r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Игры со шнуровкой бывают простыми (для детей 2-3 лет), осложнёнными (для детей 4-5 лет) и сложными (для детей 6-7 лет). К простым относятся игры с макетом, в котором немного крупных отверстий, и с толстым шнурком (например: макет ботинка с отверстиями, который нужно «прошнуровать»). Осложнённые игры представляют собой плоский макет с отверстиями средней величины и средним по толщине шнурком. Количество отверстий в таких играх гораздо больше. Примером такой игры может послужить макет тарелки с отверстиями. Прошнуровывая отверстия, получаем рисунок (узор) на тарелке. Сложные игры представляют собой плоский макет с отверстиями, несколько отдельных мелких деталей и тонкий шнурок. </w:t>
      </w:r>
      <w:proofErr w:type="gramStart"/>
      <w:r w:rsidRPr="00615034">
        <w:rPr>
          <w:rFonts w:ascii="Times New Roman" w:hAnsi="Times New Roman" w:cs="Times New Roman"/>
          <w:sz w:val="28"/>
          <w:szCs w:val="28"/>
        </w:rPr>
        <w:t>Суть игры состоит в том, чтобы прошнуровать отдельные детали к общему макету (например: общий макет – грядка, отдельные детали – овощи (лук, морковь, свёкла, которые нужно «посадить» на огороде (на грядку); или общий макет – рубашка, отдельные детали – рукава, карманы, которые нужно «пришить» к рубашке).</w:t>
      </w:r>
      <w:proofErr w:type="gramEnd"/>
    </w:p>
    <w:p w:rsidR="00615034" w:rsidRPr="00615034" w:rsidRDefault="00615034" w:rsidP="00615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Можно изготовить игры со шнуровкой своими руками. Хорошо, если к этой работе будет привлечён ребёнок. Он с удовольствием будет играть в игру, созданную своими руками.</w:t>
      </w:r>
    </w:p>
    <w:p w:rsidR="00055DDE" w:rsidRPr="00615034" w:rsidRDefault="00615034" w:rsidP="006150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34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sectPr w:rsidR="00055DDE" w:rsidRPr="00615034" w:rsidSect="006150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034"/>
    <w:rsid w:val="00055DDE"/>
    <w:rsid w:val="00460243"/>
    <w:rsid w:val="00510914"/>
    <w:rsid w:val="00615034"/>
    <w:rsid w:val="00795289"/>
    <w:rsid w:val="00B8037C"/>
    <w:rsid w:val="00E53B37"/>
    <w:rsid w:val="00F3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2016-01-11T07:11:00Z</dcterms:created>
  <dcterms:modified xsi:type="dcterms:W3CDTF">2020-09-14T15:48:00Z</dcterms:modified>
</cp:coreProperties>
</file>